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80" w:rsidRDefault="00530980" w:rsidP="00530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szkolenia</w:t>
      </w:r>
    </w:p>
    <w:p w:rsidR="00530980" w:rsidRDefault="00530980" w:rsidP="005309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Efektywna komunikacja w zespole i na uczelni</w:t>
      </w:r>
    </w:p>
    <w:p w:rsidR="00530980" w:rsidRDefault="00530980" w:rsidP="00530980">
      <w:pPr>
        <w:rPr>
          <w:b/>
          <w:bCs/>
        </w:rPr>
      </w:pPr>
    </w:p>
    <w:p w:rsidR="00530980" w:rsidRDefault="00530980" w:rsidP="00530980">
      <w:pPr>
        <w:jc w:val="center"/>
        <w:rPr>
          <w:b/>
          <w:bCs/>
        </w:rPr>
      </w:pPr>
      <w:r>
        <w:rPr>
          <w:b/>
          <w:bCs/>
        </w:rPr>
        <w:t>Termin: 10</w:t>
      </w:r>
      <w:r>
        <w:rPr>
          <w:b/>
          <w:bCs/>
        </w:rPr>
        <w:t xml:space="preserve"> kwietnia </w:t>
      </w:r>
      <w:r>
        <w:rPr>
          <w:b/>
          <w:bCs/>
        </w:rPr>
        <w:t>2019</w:t>
      </w:r>
      <w:r>
        <w:rPr>
          <w:b/>
          <w:bCs/>
        </w:rPr>
        <w:t xml:space="preserve"> </w:t>
      </w:r>
      <w:r>
        <w:rPr>
          <w:b/>
          <w:bCs/>
        </w:rPr>
        <w:t>r.</w:t>
      </w:r>
      <w:r>
        <w:rPr>
          <w:b/>
          <w:bCs/>
        </w:rPr>
        <w:t>, godz. 8.00 – 16.00</w:t>
      </w:r>
      <w:bookmarkStart w:id="0" w:name="_GoBack"/>
      <w:bookmarkEnd w:id="0"/>
    </w:p>
    <w:p w:rsidR="00530980" w:rsidRDefault="00530980" w:rsidP="00530980">
      <w:pPr>
        <w:jc w:val="center"/>
        <w:rPr>
          <w:b/>
          <w:bCs/>
        </w:rPr>
      </w:pPr>
      <w:r>
        <w:rPr>
          <w:b/>
          <w:bCs/>
        </w:rPr>
        <w:t xml:space="preserve">Miejsce: sala konferencyjna CPK </w:t>
      </w:r>
    </w:p>
    <w:p w:rsidR="00530980" w:rsidRPr="00530980" w:rsidRDefault="00530980" w:rsidP="00530980">
      <w:pPr>
        <w:jc w:val="center"/>
        <w:rPr>
          <w:b/>
          <w:bCs/>
          <w:sz w:val="32"/>
          <w:szCs w:val="32"/>
        </w:rPr>
      </w:pPr>
    </w:p>
    <w:p w:rsidR="00530980" w:rsidRDefault="00530980" w:rsidP="00530980"/>
    <w:tbl>
      <w:tblPr>
        <w:tblStyle w:val="Tabela-Siatka"/>
        <w:tblW w:w="8720" w:type="dxa"/>
        <w:tblLayout w:type="fixed"/>
        <w:tblLook w:val="04A0" w:firstRow="1" w:lastRow="0" w:firstColumn="1" w:lastColumn="0" w:noHBand="0" w:noVBand="1"/>
      </w:tblPr>
      <w:tblGrid>
        <w:gridCol w:w="1496"/>
        <w:gridCol w:w="3683"/>
        <w:gridCol w:w="3541"/>
      </w:tblGrid>
      <w:tr w:rsidR="00530980" w:rsidRPr="00530980" w:rsidTr="00E07522">
        <w:trPr>
          <w:trHeight w:val="557"/>
        </w:trPr>
        <w:tc>
          <w:tcPr>
            <w:tcW w:w="1496" w:type="dxa"/>
          </w:tcPr>
          <w:p w:rsidR="00530980" w:rsidRPr="00530980" w:rsidRDefault="00530980" w:rsidP="00E07522">
            <w:pPr>
              <w:jc w:val="center"/>
              <w:rPr>
                <w:b/>
                <w:sz w:val="22"/>
                <w:szCs w:val="22"/>
              </w:rPr>
            </w:pPr>
            <w:r w:rsidRPr="00530980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jc w:val="center"/>
              <w:rPr>
                <w:b/>
                <w:sz w:val="22"/>
                <w:szCs w:val="22"/>
              </w:rPr>
            </w:pPr>
            <w:r w:rsidRPr="00530980"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jc w:val="center"/>
              <w:rPr>
                <w:b/>
                <w:sz w:val="22"/>
                <w:szCs w:val="22"/>
              </w:rPr>
            </w:pPr>
            <w:r w:rsidRPr="00530980">
              <w:rPr>
                <w:b/>
                <w:sz w:val="22"/>
                <w:szCs w:val="22"/>
              </w:rPr>
              <w:t>Metody</w:t>
            </w:r>
          </w:p>
        </w:tc>
      </w:tr>
      <w:tr w:rsidR="00530980" w:rsidRPr="00530980" w:rsidTr="00E07522">
        <w:trPr>
          <w:trHeight w:val="1606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8.00 – 8.30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Rozpoczęcie szkolenia. Zapoznanie się z grupą i prowadzącym, cele i agenda szkolenia.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Praca na forum</w:t>
            </w:r>
          </w:p>
        </w:tc>
      </w:tr>
      <w:tr w:rsidR="00530980" w:rsidRPr="00530980" w:rsidTr="00E07522">
        <w:trPr>
          <w:trHeight w:val="557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8.30 – 8.45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 xml:space="preserve">Komunikacja jako proces – wykład. 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Wykład z dyskusją</w:t>
            </w:r>
          </w:p>
        </w:tc>
      </w:tr>
      <w:tr w:rsidR="00530980" w:rsidRPr="00530980" w:rsidTr="00E07522">
        <w:trPr>
          <w:trHeight w:val="1083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8.45 – 10.00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Składowe skutecznej rozmowy bezpośredniej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Warsztat moderowany</w:t>
            </w:r>
          </w:p>
        </w:tc>
      </w:tr>
      <w:tr w:rsidR="00530980" w:rsidRPr="00530980" w:rsidTr="00E07522">
        <w:trPr>
          <w:trHeight w:val="557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10.00 – 10.15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 xml:space="preserve">Przerwa 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</w:p>
        </w:tc>
      </w:tr>
      <w:tr w:rsidR="00530980" w:rsidRPr="00530980" w:rsidTr="00E07522">
        <w:trPr>
          <w:trHeight w:val="1083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10.15 – 12.30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Bariery komunikacyjne i sposoby ich pokonywania.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Warsztat moderowany</w:t>
            </w:r>
          </w:p>
        </w:tc>
      </w:tr>
      <w:tr w:rsidR="00530980" w:rsidRPr="00530980" w:rsidTr="00E07522">
        <w:trPr>
          <w:trHeight w:val="557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12.30 – 13.00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Przerwa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</w:p>
        </w:tc>
      </w:tr>
      <w:tr w:rsidR="00530980" w:rsidRPr="00530980" w:rsidTr="00E07522">
        <w:trPr>
          <w:trHeight w:val="1083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13.00 – 15.00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Porozumienie bez przemocy.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Mini wykład oraz ćwiczenia w podgrupach.</w:t>
            </w:r>
          </w:p>
        </w:tc>
      </w:tr>
      <w:tr w:rsidR="00530980" w:rsidRPr="00530980" w:rsidTr="00E07522">
        <w:trPr>
          <w:trHeight w:val="557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15.00 – 15.15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Przerwa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</w:p>
        </w:tc>
      </w:tr>
      <w:tr w:rsidR="00530980" w:rsidRPr="00530980" w:rsidTr="00E07522">
        <w:trPr>
          <w:trHeight w:val="1115"/>
        </w:trPr>
        <w:tc>
          <w:tcPr>
            <w:tcW w:w="1496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15.15 – 16.00</w:t>
            </w:r>
          </w:p>
        </w:tc>
        <w:tc>
          <w:tcPr>
            <w:tcW w:w="3683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Porozumienie bez przemocy. Zakończenie szkolenia</w:t>
            </w:r>
          </w:p>
        </w:tc>
        <w:tc>
          <w:tcPr>
            <w:tcW w:w="3541" w:type="dxa"/>
          </w:tcPr>
          <w:p w:rsidR="00530980" w:rsidRPr="00530980" w:rsidRDefault="00530980" w:rsidP="00E07522">
            <w:pPr>
              <w:rPr>
                <w:sz w:val="22"/>
                <w:szCs w:val="22"/>
              </w:rPr>
            </w:pPr>
            <w:r w:rsidRPr="00530980">
              <w:rPr>
                <w:sz w:val="22"/>
                <w:szCs w:val="22"/>
              </w:rPr>
              <w:t>Praca na przykładach uczestników. Podsumowanie szkolenia.</w:t>
            </w:r>
          </w:p>
        </w:tc>
      </w:tr>
    </w:tbl>
    <w:p w:rsidR="00530980" w:rsidRDefault="00530980" w:rsidP="00530980"/>
    <w:p w:rsidR="003C1A16" w:rsidRPr="00530980" w:rsidRDefault="003C1A16" w:rsidP="00530980"/>
    <w:sectPr w:rsidR="003C1A16" w:rsidRPr="00530980" w:rsidSect="0074341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6B" w:rsidRDefault="003D6C6B" w:rsidP="00A15B22">
      <w:r>
        <w:separator/>
      </w:r>
    </w:p>
  </w:endnote>
  <w:endnote w:type="continuationSeparator" w:id="0">
    <w:p w:rsidR="003D6C6B" w:rsidRDefault="003D6C6B" w:rsidP="00A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6B" w:rsidRDefault="003D6C6B" w:rsidP="00A15B22">
      <w:r>
        <w:separator/>
      </w:r>
    </w:p>
  </w:footnote>
  <w:footnote w:type="continuationSeparator" w:id="0">
    <w:p w:rsidR="003D6C6B" w:rsidRDefault="003D6C6B" w:rsidP="00A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22" w:rsidRDefault="00A15B22" w:rsidP="00A15B22">
    <w:pPr>
      <w:pStyle w:val="Nagwek"/>
      <w:tabs>
        <w:tab w:val="clear" w:pos="9072"/>
        <w:tab w:val="right" w:pos="9066"/>
      </w:tabs>
      <w:ind w:left="-1134"/>
    </w:pPr>
    <w:r>
      <w:rPr>
        <w:noProof/>
        <w:lang w:eastAsia="pl-PL"/>
      </w:rPr>
      <w:drawing>
        <wp:inline distT="0" distB="0" distL="0" distR="0">
          <wp:extent cx="7186295" cy="96229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ow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595" cy="98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B22" w:rsidRDefault="00A15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1CC"/>
    <w:multiLevelType w:val="hybridMultilevel"/>
    <w:tmpl w:val="4E5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E9C"/>
    <w:multiLevelType w:val="hybridMultilevel"/>
    <w:tmpl w:val="D6F2B2E8"/>
    <w:lvl w:ilvl="0" w:tplc="761800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299C"/>
    <w:multiLevelType w:val="hybridMultilevel"/>
    <w:tmpl w:val="E92E0B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76D3446"/>
    <w:multiLevelType w:val="hybridMultilevel"/>
    <w:tmpl w:val="F720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2"/>
    <w:rsid w:val="000B5277"/>
    <w:rsid w:val="003C1A16"/>
    <w:rsid w:val="003D6C6B"/>
    <w:rsid w:val="005178DF"/>
    <w:rsid w:val="00530980"/>
    <w:rsid w:val="00581D68"/>
    <w:rsid w:val="0074341A"/>
    <w:rsid w:val="00916859"/>
    <w:rsid w:val="00A15B22"/>
    <w:rsid w:val="00B665C2"/>
    <w:rsid w:val="00CB5E6D"/>
    <w:rsid w:val="00D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A4EC"/>
  <w15:chartTrackingRefBased/>
  <w15:docId w15:val="{90AF47A9-4315-574E-B9C3-0EFB9A8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22"/>
  </w:style>
  <w:style w:type="paragraph" w:styleId="Stopka">
    <w:name w:val="footer"/>
    <w:basedOn w:val="Normalny"/>
    <w:link w:val="Stopka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22"/>
  </w:style>
  <w:style w:type="paragraph" w:styleId="Akapitzlist">
    <w:name w:val="List Paragraph"/>
    <w:basedOn w:val="Normalny"/>
    <w:uiPriority w:val="34"/>
    <w:qFormat/>
    <w:rsid w:val="00916859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53098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7E8E5-44C8-465E-8AAA-0248FB06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kiedrowicz</dc:creator>
  <cp:keywords/>
  <dc:description/>
  <cp:lastModifiedBy>Anna Wdowiak</cp:lastModifiedBy>
  <cp:revision>3</cp:revision>
  <dcterms:created xsi:type="dcterms:W3CDTF">2019-04-03T08:17:00Z</dcterms:created>
  <dcterms:modified xsi:type="dcterms:W3CDTF">2019-04-03T08:20:00Z</dcterms:modified>
</cp:coreProperties>
</file>